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7769A0">
        <w:rPr>
          <w:rFonts w:ascii="Trebuchet MS" w:hAnsi="Trebuchet MS"/>
          <w:i/>
          <w:sz w:val="22"/>
          <w:szCs w:val="22"/>
        </w:rPr>
        <w:t>abril</w:t>
      </w:r>
      <w:r w:rsidR="003F50C9">
        <w:rPr>
          <w:rFonts w:ascii="Trebuchet MS" w:hAnsi="Trebuchet MS"/>
          <w:i/>
          <w:sz w:val="22"/>
          <w:szCs w:val="22"/>
        </w:rPr>
        <w:t xml:space="preserve"> de 202</w:t>
      </w:r>
      <w:r w:rsidR="005C7090">
        <w:rPr>
          <w:rFonts w:ascii="Trebuchet MS" w:hAnsi="Trebuchet MS"/>
          <w:i/>
          <w:sz w:val="22"/>
          <w:szCs w:val="22"/>
        </w:rPr>
        <w:t>3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 xml:space="preserve">GRUPO </w:t>
      </w:r>
      <w:proofErr w:type="gramStart"/>
      <w:r w:rsidRPr="00455384">
        <w:rPr>
          <w:rFonts w:ascii="Trebuchet MS" w:hAnsi="Trebuchet MS"/>
          <w:b/>
          <w:i/>
          <w:sz w:val="22"/>
          <w:szCs w:val="22"/>
        </w:rPr>
        <w:t>NUTRESA  S.</w:t>
      </w:r>
      <w:proofErr w:type="gramEnd"/>
      <w:r w:rsidRPr="00455384">
        <w:rPr>
          <w:rFonts w:ascii="Trebuchet MS" w:hAnsi="Trebuchet MS"/>
          <w:b/>
          <w:i/>
          <w:sz w:val="22"/>
          <w:szCs w:val="22"/>
        </w:rPr>
        <w:t xml:space="preserve">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7769A0" w:rsidRDefault="007769A0" w:rsidP="007769A0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reunión </w:t>
      </w:r>
      <w:r w:rsidR="00DA61C4">
        <w:rPr>
          <w:rFonts w:ascii="Trebuchet MS" w:hAnsi="Trebuchet MS"/>
          <w:sz w:val="22"/>
          <w:szCs w:val="22"/>
        </w:rPr>
        <w:t>extra</w:t>
      </w:r>
      <w:bookmarkStart w:id="0" w:name="_GoBack"/>
      <w:bookmarkEnd w:id="0"/>
      <w:r w:rsidR="00065061" w:rsidRPr="00455384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Pr="00F35F78">
        <w:rPr>
          <w:rFonts w:ascii="Trebuchet MS" w:hAnsi="Trebuchet MS"/>
          <w:sz w:val="22"/>
        </w:rPr>
        <w:t xml:space="preserve">que se efectuará en Medellín, </w:t>
      </w:r>
      <w:r w:rsidRPr="00D109ED">
        <w:rPr>
          <w:rFonts w:ascii="Trebuchet MS" w:hAnsi="Trebuchet MS"/>
          <w:sz w:val="22"/>
          <w:szCs w:val="22"/>
        </w:rPr>
        <w:t>el día 11 de abril de 2023 a las 10:00 a.m., en el Salón Siglo XXI del Country Club Ejecutivos, ubicado en la Diagonal 28, Kilómetro 5, Av. Las Palmas # 16 – 129.</w:t>
      </w:r>
    </w:p>
    <w:p w:rsidR="00065061" w:rsidRDefault="00065061" w:rsidP="007769A0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455384"/>
    <w:rsid w:val="004758A2"/>
    <w:rsid w:val="005712FE"/>
    <w:rsid w:val="0057405B"/>
    <w:rsid w:val="00590E22"/>
    <w:rsid w:val="005A1A6A"/>
    <w:rsid w:val="005C7090"/>
    <w:rsid w:val="007435BB"/>
    <w:rsid w:val="007769A0"/>
    <w:rsid w:val="007A0267"/>
    <w:rsid w:val="00824FDA"/>
    <w:rsid w:val="009D1932"/>
    <w:rsid w:val="00A93671"/>
    <w:rsid w:val="00AB3222"/>
    <w:rsid w:val="00AC7407"/>
    <w:rsid w:val="00B11207"/>
    <w:rsid w:val="00B34EC5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390FB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Liliana Maria Mejia Rojas</cp:lastModifiedBy>
  <cp:revision>8</cp:revision>
  <cp:lastPrinted>2015-02-25T20:50:00Z</cp:lastPrinted>
  <dcterms:created xsi:type="dcterms:W3CDTF">2020-02-28T13:09:00Z</dcterms:created>
  <dcterms:modified xsi:type="dcterms:W3CDTF">2023-03-23T17:12:00Z</dcterms:modified>
</cp:coreProperties>
</file>